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6D" w:rsidRDefault="001F215F" w:rsidP="002E6181">
      <w:pPr>
        <w:tabs>
          <w:tab w:val="left" w:pos="1620"/>
        </w:tabs>
        <w:spacing w:after="0" w:line="240" w:lineRule="auto"/>
        <w:jc w:val="center"/>
        <w:rPr>
          <w:rFonts w:ascii="Monotype Corsiva" w:hAnsi="Monotype Corsiva"/>
          <w:b/>
          <w:color w:val="244061" w:themeColor="accent1" w:themeShade="80"/>
          <w:sz w:val="48"/>
          <w:szCs w:val="40"/>
        </w:rPr>
      </w:pPr>
      <w:r>
        <w:rPr>
          <w:rFonts w:ascii="Monotype Corsiva" w:hAnsi="Monotype Corsiva"/>
          <w:b/>
          <w:color w:val="244061" w:themeColor="accent1" w:themeShade="80"/>
          <w:sz w:val="48"/>
          <w:szCs w:val="40"/>
        </w:rPr>
        <w:t>Компания в жизни подростка</w:t>
      </w:r>
      <w:r w:rsidR="008C616D">
        <w:rPr>
          <w:rFonts w:ascii="Monotype Corsiva" w:hAnsi="Monotype Corsiva"/>
          <w:b/>
          <w:color w:val="244061" w:themeColor="accent1" w:themeShade="80"/>
          <w:sz w:val="48"/>
          <w:szCs w:val="40"/>
        </w:rPr>
        <w:t xml:space="preserve">. </w:t>
      </w:r>
    </w:p>
    <w:p w:rsidR="001F215F" w:rsidRDefault="008C616D" w:rsidP="002E6181">
      <w:pPr>
        <w:tabs>
          <w:tab w:val="left" w:pos="1620"/>
        </w:tabs>
        <w:spacing w:after="0" w:line="240" w:lineRule="auto"/>
        <w:jc w:val="center"/>
      </w:pPr>
      <w:r>
        <w:rPr>
          <w:rFonts w:ascii="Monotype Corsiva" w:hAnsi="Monotype Corsiva"/>
          <w:b/>
          <w:color w:val="244061" w:themeColor="accent1" w:themeShade="80"/>
          <w:sz w:val="48"/>
          <w:szCs w:val="40"/>
        </w:rPr>
        <w:t>Способы разрешения конфликтов с ровесниками.</w:t>
      </w:r>
    </w:p>
    <w:p w:rsidR="001F215F" w:rsidRDefault="00A4602A" w:rsidP="00A4602A">
      <w:pPr>
        <w:tabs>
          <w:tab w:val="left" w:pos="1620"/>
        </w:tabs>
      </w:pPr>
      <w:r>
        <w:tab/>
      </w:r>
      <w:r w:rsidR="001F215F">
        <w:rPr>
          <w:noProof/>
          <w:lang w:eastAsia="ru-RU"/>
        </w:rPr>
        <w:drawing>
          <wp:inline distT="0" distB="0" distL="0" distR="0" wp14:anchorId="2152FBB0" wp14:editId="5CD3539B">
            <wp:extent cx="3495675" cy="2209800"/>
            <wp:effectExtent l="0" t="0" r="9525" b="0"/>
            <wp:docPr id="1" name="Рисунок 1" descr="Подросток и комп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росток и компания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2A" w:rsidRPr="001F215F" w:rsidRDefault="00A4602A" w:rsidP="00361E4D">
      <w:pPr>
        <w:tabs>
          <w:tab w:val="left" w:pos="1620"/>
        </w:tabs>
        <w:spacing w:after="0" w:line="240" w:lineRule="auto"/>
        <w:ind w:left="-851"/>
        <w:jc w:val="both"/>
        <w:rPr>
          <w:rFonts w:ascii="Monotype Corsiva" w:hAnsi="Monotype Corsiva"/>
          <w:b/>
          <w:color w:val="984806" w:themeColor="accent6" w:themeShade="80"/>
          <w:sz w:val="32"/>
        </w:rPr>
      </w:pPr>
      <w:r w:rsidRPr="001F215F">
        <w:rPr>
          <w:rFonts w:ascii="Monotype Corsiva" w:hAnsi="Monotype Corsiva" w:cs="Arial"/>
          <w:b/>
          <w:color w:val="984806" w:themeColor="accent6" w:themeShade="80"/>
          <w:sz w:val="32"/>
          <w:shd w:val="clear" w:color="auto" w:fill="FFFFFF"/>
        </w:rPr>
        <w:t>Любое важное дело начинается с постановки цели. Грамотно поставленная цель – половина успеха. Грамотно – значит, с учетом своих желаний, предпочтений, а главное – реальных возможностей. Важно установить этапы (шаги, ступени) достижения цели, сроки для каждого этапа, определить те моменты, где можно рассчитывать только на себя, и те, где может понадобиться помощь и поддержка со стороны других людей.</w:t>
      </w:r>
    </w:p>
    <w:p w:rsidR="00361E4D" w:rsidRDefault="00361E4D" w:rsidP="00361E4D">
      <w:pPr>
        <w:pStyle w:val="a7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>
        <w:rPr>
          <w:rFonts w:ascii="Monotype Corsiva" w:hAnsi="Monotype Corsiva"/>
          <w:b/>
          <w:bCs/>
          <w:color w:val="4F6228" w:themeColor="accent3" w:themeShade="80"/>
          <w:sz w:val="28"/>
          <w:szCs w:val="28"/>
        </w:rPr>
        <w:t xml:space="preserve">       </w:t>
      </w:r>
      <w:r w:rsidR="00A4602A" w:rsidRPr="00361E4D">
        <w:rPr>
          <w:rFonts w:ascii="Monotype Corsiva" w:hAnsi="Monotype Corsiva"/>
          <w:b/>
          <w:bCs/>
          <w:color w:val="4F6228" w:themeColor="accent3" w:themeShade="80"/>
          <w:sz w:val="28"/>
          <w:szCs w:val="28"/>
        </w:rPr>
        <w:t>Подростковый возраст</w:t>
      </w:r>
      <w:r w:rsidR="00A4602A" w:rsidRPr="00361E4D">
        <w:rPr>
          <w:color w:val="4F6228" w:themeColor="accent3" w:themeShade="80"/>
          <w:sz w:val="28"/>
          <w:szCs w:val="28"/>
        </w:rPr>
        <w:t> </w:t>
      </w:r>
      <w:r w:rsidR="00A4602A" w:rsidRPr="00361E4D">
        <w:rPr>
          <w:color w:val="000000"/>
          <w:sz w:val="28"/>
          <w:szCs w:val="28"/>
        </w:rPr>
        <w:t>детей у всех родителей вызывает массу беспокойства и предчувствий. Благодаря тому, что сейчас на всех каналах телевизора и во всех газетах рассказывают о проблемах, с которыми сталкиваются родители при достижении их детьми переходного возраста, часто без особого повода появляется страх и настороженность.</w:t>
      </w:r>
      <w:r>
        <w:rPr>
          <w:color w:val="000000"/>
          <w:sz w:val="28"/>
          <w:szCs w:val="28"/>
        </w:rPr>
        <w:t xml:space="preserve"> </w:t>
      </w:r>
      <w:r w:rsidR="00A4602A" w:rsidRPr="00361E4D">
        <w:rPr>
          <w:color w:val="000000"/>
          <w:sz w:val="28"/>
          <w:szCs w:val="28"/>
        </w:rPr>
        <w:t>Но что же делать родителям, чтобы предотвратить или смягчить особенности </w:t>
      </w:r>
      <w:r w:rsidR="00A4602A" w:rsidRPr="00361E4D">
        <w:rPr>
          <w:b/>
          <w:bCs/>
          <w:color w:val="000000"/>
          <w:sz w:val="28"/>
          <w:szCs w:val="28"/>
        </w:rPr>
        <w:t>подросткового возраста</w:t>
      </w:r>
      <w:r w:rsidR="00A4602A" w:rsidRPr="00361E4D">
        <w:rPr>
          <w:color w:val="000000"/>
          <w:sz w:val="28"/>
          <w:szCs w:val="28"/>
        </w:rPr>
        <w:t> для самого ребенка и всех, кто его окружает. Этим вопросом занимаются многие психологи, но до сих пор нет однозначного сценария поведения </w:t>
      </w:r>
      <w:r w:rsidR="00A4602A" w:rsidRPr="00361E4D">
        <w:rPr>
          <w:b/>
          <w:bCs/>
          <w:color w:val="000000"/>
          <w:sz w:val="28"/>
          <w:szCs w:val="28"/>
        </w:rPr>
        <w:t>подростков</w:t>
      </w:r>
      <w:r w:rsidR="00A4602A" w:rsidRPr="00361E4D">
        <w:rPr>
          <w:color w:val="000000"/>
          <w:sz w:val="28"/>
          <w:szCs w:val="28"/>
        </w:rPr>
        <w:t> и перечня мер, которые помог</w:t>
      </w:r>
      <w:r>
        <w:rPr>
          <w:color w:val="000000"/>
          <w:sz w:val="28"/>
          <w:szCs w:val="28"/>
        </w:rPr>
        <w:t>ут преодолеть кризис взросления</w:t>
      </w:r>
    </w:p>
    <w:p w:rsidR="00361E4D" w:rsidRDefault="00361E4D" w:rsidP="008C616D">
      <w:pPr>
        <w:pStyle w:val="a7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Fonts w:ascii="Monotype Corsiva" w:hAnsi="Monotype Corsiva"/>
          <w:b/>
          <w:bCs/>
          <w:color w:val="4F6228" w:themeColor="accent3" w:themeShade="80"/>
          <w:sz w:val="28"/>
          <w:szCs w:val="28"/>
        </w:rPr>
        <w:t xml:space="preserve">     </w:t>
      </w:r>
      <w:r w:rsidR="00A4602A" w:rsidRPr="00361E4D">
        <w:rPr>
          <w:color w:val="000000"/>
          <w:sz w:val="28"/>
          <w:szCs w:val="28"/>
        </w:rPr>
        <w:t>Родители начинают проявлять первое беспокойство, после того, как дома начинаются первые конфликты и ссоры, свойственные любой семье.</w:t>
      </w:r>
      <w:r>
        <w:rPr>
          <w:color w:val="000000"/>
          <w:sz w:val="28"/>
          <w:szCs w:val="28"/>
        </w:rPr>
        <w:t xml:space="preserve"> </w:t>
      </w:r>
      <w:r w:rsidR="00A4602A" w:rsidRPr="00361E4D">
        <w:rPr>
          <w:color w:val="000000"/>
          <w:sz w:val="28"/>
          <w:szCs w:val="28"/>
        </w:rPr>
        <w:t>Для успешного преодоления сложного периода в жизни </w:t>
      </w:r>
      <w:proofErr w:type="gramStart"/>
      <w:r>
        <w:rPr>
          <w:b/>
          <w:bCs/>
          <w:color w:val="000000"/>
          <w:sz w:val="28"/>
          <w:szCs w:val="28"/>
        </w:rPr>
        <w:t>подростка</w:t>
      </w:r>
      <w:proofErr w:type="gramEnd"/>
      <w:r w:rsidR="00A4602A" w:rsidRPr="00361E4D">
        <w:rPr>
          <w:color w:val="000000"/>
          <w:sz w:val="28"/>
          <w:szCs w:val="28"/>
        </w:rPr>
        <w:t> прежде всего родители должны</w:t>
      </w:r>
    </w:p>
    <w:p w:rsidR="00361E4D" w:rsidRDefault="00A4602A" w:rsidP="008C616D">
      <w:pPr>
        <w:pStyle w:val="a7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361E4D">
        <w:rPr>
          <w:color w:val="000000"/>
          <w:sz w:val="28"/>
          <w:szCs w:val="28"/>
        </w:rPr>
        <w:t xml:space="preserve">понять, что они - люди с уже достаточно большим жизненным опытом, прошедшие через все проблемы подростков и часто уже забывшие, с чем сталкивались в </w:t>
      </w:r>
      <w:r w:rsidR="008C616D">
        <w:rPr>
          <w:color w:val="000000"/>
          <w:sz w:val="28"/>
          <w:szCs w:val="28"/>
        </w:rPr>
        <w:t>под</w:t>
      </w:r>
      <w:r w:rsidRPr="00361E4D">
        <w:rPr>
          <w:color w:val="000000"/>
          <w:sz w:val="28"/>
          <w:szCs w:val="28"/>
        </w:rPr>
        <w:t xml:space="preserve">ростковом возрасте. Поэтому именно родители должны научиться </w:t>
      </w:r>
      <w:proofErr w:type="gramStart"/>
      <w:r w:rsidRPr="00361E4D">
        <w:rPr>
          <w:color w:val="000000"/>
          <w:sz w:val="28"/>
          <w:szCs w:val="28"/>
        </w:rPr>
        <w:t>грамотно</w:t>
      </w:r>
      <w:proofErr w:type="gramEnd"/>
      <w:r w:rsidRPr="00361E4D">
        <w:rPr>
          <w:color w:val="000000"/>
          <w:sz w:val="28"/>
          <w:szCs w:val="28"/>
        </w:rPr>
        <w:t xml:space="preserve"> </w:t>
      </w:r>
      <w:r w:rsidRPr="00361E4D">
        <w:rPr>
          <w:color w:val="000000"/>
          <w:sz w:val="28"/>
          <w:szCs w:val="28"/>
        </w:rPr>
        <w:lastRenderedPageBreak/>
        <w:t>контролировать ситуацию и помогать подростку выбрать верное направление жизни. Часто возникает мнение, что конфликты переживают только родители, в то время как дети пропускают все мимо ушей и сердца. Исследования показали, что подростки переживают по этому поводу ничуть не меньше, просто они менее склонны проявлять свои эмоции дома, в кругу семьи, выплескивая их среди друзей, сталкивающихся с такими же проблемами.</w:t>
      </w:r>
    </w:p>
    <w:p w:rsidR="001F215F" w:rsidRPr="00361E4D" w:rsidRDefault="00361E4D" w:rsidP="00361E4D">
      <w:pPr>
        <w:pStyle w:val="a7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4602A" w:rsidRPr="00361E4D">
        <w:rPr>
          <w:color w:val="1A1A1A"/>
          <w:sz w:val="28"/>
          <w:szCs w:val="28"/>
          <w:shd w:val="clear" w:color="auto" w:fill="FFFFFF"/>
        </w:rPr>
        <w:t xml:space="preserve">Зачастую дети в подростковом возрасте предпочитают семейным посиделкам прогулки в компании. </w:t>
      </w:r>
      <w:proofErr w:type="gramStart"/>
      <w:r w:rsidR="00A4602A" w:rsidRPr="00361E4D">
        <w:rPr>
          <w:color w:val="1A1A1A"/>
          <w:sz w:val="28"/>
          <w:szCs w:val="28"/>
          <w:shd w:val="clear" w:color="auto" w:fill="FFFFFF"/>
        </w:rPr>
        <w:t>Родители</w:t>
      </w:r>
      <w:proofErr w:type="gramEnd"/>
      <w:r w:rsidR="00A4602A" w:rsidRPr="00361E4D">
        <w:rPr>
          <w:color w:val="1A1A1A"/>
          <w:sz w:val="28"/>
          <w:szCs w:val="28"/>
          <w:shd w:val="clear" w:color="auto" w:fill="FFFFFF"/>
        </w:rPr>
        <w:t xml:space="preserve"> беспокоятся — в </w:t>
      </w:r>
      <w:proofErr w:type="gramStart"/>
      <w:r w:rsidR="00A4602A" w:rsidRPr="00361E4D">
        <w:rPr>
          <w:color w:val="1A1A1A"/>
          <w:sz w:val="28"/>
          <w:szCs w:val="28"/>
          <w:shd w:val="clear" w:color="auto" w:fill="FFFFFF"/>
        </w:rPr>
        <w:t>какое</w:t>
      </w:r>
      <w:proofErr w:type="gramEnd"/>
      <w:r w:rsidR="00A4602A" w:rsidRPr="00361E4D">
        <w:rPr>
          <w:color w:val="1A1A1A"/>
          <w:sz w:val="28"/>
          <w:szCs w:val="28"/>
          <w:shd w:val="clear" w:color="auto" w:fill="FFFFFF"/>
        </w:rPr>
        <w:t xml:space="preserve"> окружение попадет их ребенок, не окажет ли оно на него пагубного влияния, почему он так отдаляется от семьи?</w:t>
      </w:r>
      <w:r>
        <w:rPr>
          <w:color w:val="000000"/>
          <w:sz w:val="28"/>
          <w:szCs w:val="28"/>
        </w:rPr>
        <w:t xml:space="preserve"> </w:t>
      </w:r>
      <w:r w:rsidR="001F215F" w:rsidRPr="00361E4D">
        <w:rPr>
          <w:color w:val="1A1A1A"/>
          <w:sz w:val="28"/>
          <w:szCs w:val="28"/>
        </w:rPr>
        <w:t>Подросток не то чтобы совсем теряет интерес к семье. Просто его потребности в познании мира начинают выходить за ее пределы. Это необходимое условие взросления.</w:t>
      </w:r>
    </w:p>
    <w:p w:rsidR="001F215F" w:rsidRPr="00361E4D" w:rsidRDefault="001F215F" w:rsidP="00361E4D">
      <w:pPr>
        <w:pStyle w:val="a7"/>
        <w:shd w:val="clear" w:color="auto" w:fill="FFFFFF"/>
        <w:ind w:left="-851"/>
        <w:jc w:val="both"/>
        <w:rPr>
          <w:color w:val="1A1A1A"/>
          <w:sz w:val="28"/>
          <w:szCs w:val="28"/>
        </w:rPr>
      </w:pPr>
      <w:r w:rsidRPr="00361E4D">
        <w:rPr>
          <w:color w:val="1A1A1A"/>
          <w:sz w:val="28"/>
          <w:szCs w:val="28"/>
        </w:rPr>
        <w:t>Дети в </w:t>
      </w:r>
      <w:hyperlink r:id="rId9" w:history="1">
        <w:r w:rsidRPr="00361E4D">
          <w:rPr>
            <w:rStyle w:val="a8"/>
            <w:color w:val="F28D00"/>
            <w:sz w:val="28"/>
            <w:szCs w:val="28"/>
          </w:rPr>
          <w:t>подростковом возрасте</w:t>
        </w:r>
      </w:hyperlink>
      <w:r w:rsidRPr="00361E4D">
        <w:rPr>
          <w:color w:val="1A1A1A"/>
          <w:sz w:val="28"/>
          <w:szCs w:val="28"/>
        </w:rPr>
        <w:t> стремятся попробовать себя в новой, «взрослой» роли. Зачастую такая роль воспринимается ими как набор воображаемых атрибутов якобы взрослой жизни (курение, спиртное, новые отношения с деньгами), как свобода и независимость, как возможность принимать собственные решения. А другая сторона «взрослости»: ответственность, обязательства, забота о других, умение распоряжаться временем и ресурсами — является для них проблемной в силу небольшого жизненного опыта.</w:t>
      </w:r>
    </w:p>
    <w:p w:rsidR="001F215F" w:rsidRDefault="001F215F" w:rsidP="00361E4D">
      <w:pPr>
        <w:pStyle w:val="a7"/>
        <w:shd w:val="clear" w:color="auto" w:fill="FFFFFF"/>
        <w:ind w:left="-851"/>
        <w:jc w:val="both"/>
        <w:rPr>
          <w:color w:val="1A1A1A"/>
          <w:sz w:val="28"/>
          <w:szCs w:val="28"/>
        </w:rPr>
      </w:pPr>
      <w:r w:rsidRPr="00361E4D">
        <w:rPr>
          <w:color w:val="1A1A1A"/>
          <w:sz w:val="28"/>
          <w:szCs w:val="28"/>
        </w:rPr>
        <w:t>Подростку важно делать все по-своему, не так, как ему «преподносят на блюдечке» взрослые. Ведь в противном случае он возвращается в «мир детства», где был послушным, удобным, и из которого сейчас стремится выбраться. Поэтому, конечно, отношения с родителями становятся более конфликтными. Но семья для подростка по-прежнему остается необходимым и важным местом, где накормят, вылечат, выслушают и всегда помогут.</w:t>
      </w:r>
    </w:p>
    <w:p w:rsidR="001F215F" w:rsidRPr="00361E4D" w:rsidRDefault="001F215F" w:rsidP="00361E4D">
      <w:pPr>
        <w:pStyle w:val="a7"/>
        <w:shd w:val="clear" w:color="auto" w:fill="FFFFFF"/>
        <w:ind w:left="-851"/>
        <w:jc w:val="both"/>
        <w:rPr>
          <w:color w:val="1A1A1A"/>
          <w:sz w:val="28"/>
          <w:szCs w:val="28"/>
        </w:rPr>
      </w:pPr>
      <w:r w:rsidRPr="00361E4D">
        <w:rPr>
          <w:color w:val="1A1A1A"/>
          <w:sz w:val="28"/>
          <w:szCs w:val="28"/>
        </w:rPr>
        <w:t>Также здесь важно сказать, что такая «переориентировка» на друзей связана с особенностями возраста. Каждому возрасту соответствует как бы своя «группа людей», внутри которой человек получает необходимое в этот момент развитие. Подростковому возрасту соответствует группа его сверстников. В психологии ведущим видом деятельности этого периода взросления ребенка выделяется как раз общение, экспериментирование внутри отношений с другими людьми. Благодаря такой деятельности подросток учится осознанному поведению, ответственности, умению делать выбор.</w:t>
      </w:r>
    </w:p>
    <w:p w:rsidR="009D7386" w:rsidRDefault="009D7386" w:rsidP="00361E4D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 выборе компании подросток ориентируется на такие аспекты, как симпатия и антипатия, схожесть взглядов, возможность расширения кругозора.</w:t>
      </w:r>
      <w:bookmarkStart w:id="0" w:name="_GoBack"/>
      <w:bookmarkEnd w:id="0"/>
    </w:p>
    <w:p w:rsidR="009D7386" w:rsidRPr="009D7386" w:rsidRDefault="009D7386" w:rsidP="009D7386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Способы </w:t>
      </w: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решения конфликтов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 ровесниками</w:t>
      </w:r>
    </w:p>
    <w:p w:rsidR="009D7386" w:rsidRPr="009D7386" w:rsidRDefault="009D7386" w:rsidP="009D7386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Десять навыков, которые помогут подросткам не только в их подростковый период, но и в жизни</w:t>
      </w:r>
    </w:p>
    <w:p w:rsidR="009D7386" w:rsidRPr="009D7386" w:rsidRDefault="009D7386" w:rsidP="009D7386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подростком нелегко. Промежуток времени между взрослой жизнью и детством полон перемен – как физических, так и эмоциональных. Из-за высокой гормональной активности подростку порой трудно оставаться «социальным». Истерики, обиды, игнорирование родителей – все это стандартное для него поведение. Большинство подростков считают, что остальные «просто не догоняют». Но мы все были подростками. Мы обязательно догоним!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Для того чтобы подросток легче справился с этим тяжелым переходным периодом, предоставьте ему набор необходимых жизненных навыков. В частности, все подростки должны овладеть навыками разрешения конфликтов. И вам как родителю предстоит стать в этом деле настоящим учителем.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Почему </w:t>
      </w: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возникают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конфликты?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Конфликты являются частью жизни. Независимо от того, насколько сильно вы хотите защитить своего ребенка от конфликтов, он обязательно столкнется с ними в реальности. Конфликт может возникнуть в семье, с братьями, сестрами и родителями, с друзьями и с обществом в целом. Но есть то, что нужно обязательно объяснить ребенку – конфликт не всегда дает отрицательный опыт. Помните: конфликт может привести к изменениям, позитивным изменениям!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Последствия конфликтов</w:t>
      </w:r>
      <w:proofErr w:type="gramStart"/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К</w:t>
      </w:r>
      <w:proofErr w:type="gramEnd"/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огда дело доходит до конфликта, без набора необходимых навыков подросток может попасть в сложную ситуацию. Дома неразрешенные конфликты могут привести к обострению отношений. За пределами семьи конфликты приводят к разбитой дружбе, наказаниям за плохое поведение (в школе) и даже насилию!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Обучение подростков навыкам разрешения конфликтов</w:t>
      </w:r>
      <w:proofErr w:type="gramStart"/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П</w:t>
      </w:r>
      <w:proofErr w:type="gramEnd"/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омочь ребенку эффективно преодолевать негативные моменты и ориентироваться в жизни – это часть ваших родительских обязанностей. С раннего возраста начните обучать его простым и действенным способам управления конфликтами. Возможно, 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ребенок не поблагодарит вас за это сегодня, но вы сможете гордиться хорошо проделанной работой!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9D73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Познакомьте подростка со следующими «заповедями» урегулирования конфликтов.</w:t>
      </w:r>
    </w:p>
    <w:p w:rsidR="009D7386" w:rsidRPr="009D7386" w:rsidRDefault="009D7386" w:rsidP="009D738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Заповедь 1: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конфликт – это реальность, убежать от него не получится, игра в прятки не решит проблему.</w:t>
      </w:r>
    </w:p>
    <w:p w:rsidR="009D7386" w:rsidRPr="009D7386" w:rsidRDefault="009D7386" w:rsidP="009D738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Заповедь 2: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проблема не исчезнет только по твоему желанию. Не притворяйся и не надевай маску. Прятать свои чувства – не самый лучший вариант.</w:t>
      </w:r>
    </w:p>
    <w:p w:rsidR="009D7386" w:rsidRPr="009D7386" w:rsidRDefault="009D7386" w:rsidP="009D738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Заповедь 3: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учись бороться с проблемой, а не с человеком. Конфликт возникает из-за спорного вопроса (сложной ситуации), а не из-за человека. Не переходи на личности.</w:t>
      </w:r>
    </w:p>
    <w:p w:rsidR="009D7386" w:rsidRPr="009D7386" w:rsidRDefault="009D7386" w:rsidP="009D738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Заповедь 4: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проявляй уважение. Прислушивайся к другому человеку. Слушай внимательно. Слушать родителей или учителей иногда скучно, но абстрагирование не решает проблем.</w:t>
      </w:r>
    </w:p>
    <w:p w:rsidR="009D7386" w:rsidRPr="009D7386" w:rsidRDefault="009D7386" w:rsidP="009D738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Заповедь 5: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будь </w:t>
      </w:r>
      <w:proofErr w:type="spellStart"/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ассертивным</w:t>
      </w:r>
      <w:proofErr w:type="spellEnd"/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* – демонстрируй вежливую настойчивость. При решении конфликтов не нужно проявлять ни пассивность, ни агрессию. Быть </w:t>
      </w:r>
      <w:proofErr w:type="spellStart"/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ассертивным</w:t>
      </w:r>
      <w:proofErr w:type="spellEnd"/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это значит выражать свое мнение уверенно и спокойно, испытывая </w:t>
      </w:r>
      <w:proofErr w:type="gramStart"/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уважение</w:t>
      </w:r>
      <w:proofErr w:type="gramEnd"/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к себе, так и к оппоненту.</w:t>
      </w:r>
    </w:p>
    <w:p w:rsidR="009D7386" w:rsidRPr="009D7386" w:rsidRDefault="009D7386" w:rsidP="009D738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Заповедь 6: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учись договариваться. Это самый важный навык, который следует приобрести. Умение договариваться пригодится тебе в долгосрочной перспективе.</w:t>
      </w:r>
    </w:p>
    <w:p w:rsidR="009D7386" w:rsidRPr="009D7386" w:rsidRDefault="009D7386" w:rsidP="009D738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Заповедь 7: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придерживайся настоящего времени. Не вспоминай прошлые обиды и разногласия. Это еще больше усугубит конфликт.</w:t>
      </w:r>
    </w:p>
    <w:p w:rsidR="009D7386" w:rsidRPr="009D7386" w:rsidRDefault="009D7386" w:rsidP="009D738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Заповедь 8: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замалчивание не помогает. Дуться на оппонента так же плохо, как и проявлять к нему агрессию – проблема останется нерешенной. Обсуждай ее.</w:t>
      </w:r>
    </w:p>
    <w:p w:rsidR="009D7386" w:rsidRPr="009D7386" w:rsidRDefault="009D7386" w:rsidP="009D738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Заповедь 9: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будь понимающим. Попробуй поставить себя на место другого человека. Не занимай оборонительную позицию и внимательно анализируй ситуацию с различных точек зрения.</w:t>
      </w:r>
    </w:p>
    <w:p w:rsidR="009D7386" w:rsidRPr="009D7386" w:rsidRDefault="009D7386" w:rsidP="009D738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Заповедь 10: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научись извиняться. Встань перед зеркалом и тренируйся, если это необходимо! Если ты не прав, прими это, от этого ты не станешь «</w:t>
      </w:r>
      <w:proofErr w:type="gramStart"/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слабаком</w:t>
      </w:r>
      <w:proofErr w:type="gramEnd"/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 Наоборот, только сильный человек может сказать «извини». Это простое слово творит чудеса, попробуй!</w:t>
      </w:r>
    </w:p>
    <w:p w:rsidR="009D7386" w:rsidRPr="009D7386" w:rsidRDefault="009D7386" w:rsidP="009D7386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Перечисленные навыки, представленные в виде заповедей, помогут подростку не только решать конфликты, но пригодятся в жизни в целом. Подростки упрямы, и если вы начнете терять терпение, просто сделайте глубокий вдох. Помните, что вы 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тоже когда-то были подростком.</w:t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9D73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Очень важно уже с раннего возраста начинать прививать данные навыки. Обучение разрешению конфликтов в подростковом возрасте поначалу превращает детей в бунтарей, и вы как родитель должны быть рядом с ними. Присутствуйте, будьте в </w:t>
      </w:r>
      <w:r w:rsidRPr="009D7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курсе того, что происходит в жизни ребенка, но делайте это с уважением к их личному пространству. Гормоны со временем утихнут, просто постарайтесь не позволить им оставить неизгладимый след в жизни вашего ребенка!</w:t>
      </w:r>
      <w:r w:rsidRPr="009D7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3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* </w:t>
      </w:r>
      <w:proofErr w:type="spellStart"/>
      <w:r w:rsidRPr="009D73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Ассертивность</w:t>
      </w:r>
      <w:proofErr w:type="spellEnd"/>
      <w:r w:rsidRPr="009D73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 поведение, сочетающее внутреннюю силу и вежливость к окружающим. Это способность в ситуации внешнего давления корректно отстаивать свои интересы и свою линию поведения, спокойно говорить «нет» тому, что вас не устраивает и продолжать в социально приемлемой форме эффективно настаивать на своих правах.</w:t>
      </w:r>
    </w:p>
    <w:p w:rsidR="009D7386" w:rsidRPr="009D7386" w:rsidRDefault="009D7386" w:rsidP="00361E4D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D7386" w:rsidRPr="009D7386" w:rsidSect="009D7386">
      <w:footerReference w:type="default" r:id="rId10"/>
      <w:pgSz w:w="11906" w:h="16838"/>
      <w:pgMar w:top="1134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66" w:rsidRDefault="00933066" w:rsidP="00A4602A">
      <w:pPr>
        <w:spacing w:after="0" w:line="240" w:lineRule="auto"/>
      </w:pPr>
      <w:r>
        <w:separator/>
      </w:r>
    </w:p>
  </w:endnote>
  <w:endnote w:type="continuationSeparator" w:id="0">
    <w:p w:rsidR="00933066" w:rsidRDefault="00933066" w:rsidP="00A4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2A" w:rsidRDefault="00A4602A">
    <w:pPr>
      <w:pStyle w:val="a5"/>
    </w:pPr>
  </w:p>
  <w:p w:rsidR="00A4602A" w:rsidRDefault="00A4602A">
    <w:pPr>
      <w:pStyle w:val="a5"/>
    </w:pPr>
  </w:p>
  <w:p w:rsidR="00A4602A" w:rsidRDefault="00A4602A">
    <w:pPr>
      <w:pStyle w:val="a5"/>
    </w:pPr>
  </w:p>
  <w:p w:rsidR="00A4602A" w:rsidRDefault="00A4602A">
    <w:pPr>
      <w:pStyle w:val="a5"/>
    </w:pPr>
  </w:p>
  <w:p w:rsidR="00A4602A" w:rsidRDefault="00A4602A">
    <w:pPr>
      <w:pStyle w:val="a5"/>
    </w:pPr>
  </w:p>
  <w:p w:rsidR="00A4602A" w:rsidRDefault="00A4602A">
    <w:pPr>
      <w:pStyle w:val="a5"/>
    </w:pPr>
  </w:p>
  <w:p w:rsidR="00A4602A" w:rsidRDefault="00A4602A">
    <w:pPr>
      <w:pStyle w:val="a5"/>
    </w:pPr>
  </w:p>
  <w:p w:rsidR="00A4602A" w:rsidRDefault="00A4602A">
    <w:pPr>
      <w:pStyle w:val="a5"/>
    </w:pPr>
  </w:p>
  <w:p w:rsidR="00A4602A" w:rsidRDefault="00A460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66" w:rsidRDefault="00933066" w:rsidP="00A4602A">
      <w:pPr>
        <w:spacing w:after="0" w:line="240" w:lineRule="auto"/>
      </w:pPr>
      <w:r>
        <w:separator/>
      </w:r>
    </w:p>
  </w:footnote>
  <w:footnote w:type="continuationSeparator" w:id="0">
    <w:p w:rsidR="00933066" w:rsidRDefault="00933066" w:rsidP="00A4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74A0"/>
    <w:multiLevelType w:val="multilevel"/>
    <w:tmpl w:val="E902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2A"/>
    <w:rsid w:val="00116210"/>
    <w:rsid w:val="001F215F"/>
    <w:rsid w:val="002E6181"/>
    <w:rsid w:val="00361E4D"/>
    <w:rsid w:val="005217D9"/>
    <w:rsid w:val="006D0584"/>
    <w:rsid w:val="00876D7E"/>
    <w:rsid w:val="008C616D"/>
    <w:rsid w:val="00933066"/>
    <w:rsid w:val="009D7386"/>
    <w:rsid w:val="00A4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02A"/>
  </w:style>
  <w:style w:type="paragraph" w:styleId="a5">
    <w:name w:val="footer"/>
    <w:basedOn w:val="a"/>
    <w:link w:val="a6"/>
    <w:uiPriority w:val="99"/>
    <w:unhideWhenUsed/>
    <w:rsid w:val="00A4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02A"/>
  </w:style>
  <w:style w:type="paragraph" w:styleId="a7">
    <w:name w:val="Normal (Web)"/>
    <w:basedOn w:val="a"/>
    <w:uiPriority w:val="99"/>
    <w:unhideWhenUsed/>
    <w:rsid w:val="00A4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F21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02A"/>
  </w:style>
  <w:style w:type="paragraph" w:styleId="a5">
    <w:name w:val="footer"/>
    <w:basedOn w:val="a"/>
    <w:link w:val="a6"/>
    <w:uiPriority w:val="99"/>
    <w:unhideWhenUsed/>
    <w:rsid w:val="00A4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02A"/>
  </w:style>
  <w:style w:type="paragraph" w:styleId="a7">
    <w:name w:val="Normal (Web)"/>
    <w:basedOn w:val="a"/>
    <w:uiPriority w:val="99"/>
    <w:unhideWhenUsed/>
    <w:rsid w:val="00A4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F21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5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8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a-roditel.ru/parents/problems-of-teens/6-pochemu-o-podrostkovom-vozras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2020-11-25T10:42:00Z</dcterms:created>
  <dcterms:modified xsi:type="dcterms:W3CDTF">2021-11-24T07:13:00Z</dcterms:modified>
</cp:coreProperties>
</file>